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172E7" w14:textId="72DF5996" w:rsidR="0092276B" w:rsidRPr="00783B14" w:rsidRDefault="007435B3">
      <w:pPr>
        <w:rPr>
          <w:b/>
          <w:bCs/>
          <w:sz w:val="28"/>
          <w:szCs w:val="28"/>
        </w:rPr>
      </w:pPr>
      <w:r w:rsidRPr="00783B14">
        <w:rPr>
          <w:b/>
          <w:bCs/>
          <w:sz w:val="28"/>
          <w:szCs w:val="28"/>
        </w:rPr>
        <w:t xml:space="preserve">FOR IMMEDIATE RELEASE </w:t>
      </w:r>
    </w:p>
    <w:p w14:paraId="4F116238" w14:textId="0B8D5EB3" w:rsidR="0092276B" w:rsidRPr="00DE3212" w:rsidRDefault="00AF40CA">
      <w:r w:rsidRPr="00DE3212">
        <w:rPr>
          <w:b/>
        </w:rPr>
        <w:t>Media Contact:</w:t>
      </w:r>
      <w:r w:rsidRPr="00DE3212">
        <w:rPr>
          <w:b/>
        </w:rPr>
        <w:br/>
      </w:r>
      <w:r w:rsidRPr="00DE3212">
        <w:t xml:space="preserve">Steve McLean </w:t>
      </w:r>
      <w:r w:rsidR="000A4E94" w:rsidRPr="00DE3212">
        <w:br/>
      </w:r>
      <w:r w:rsidRPr="00DE3212">
        <w:t>Senior Director of Strategic Communications</w:t>
      </w:r>
      <w:r w:rsidRPr="00DE3212">
        <w:br/>
        <w:t>Wing Luke Museum</w:t>
      </w:r>
      <w:r w:rsidRPr="00DE3212">
        <w:br/>
        <w:t>(206) 623</w:t>
      </w:r>
      <w:r w:rsidR="00480AEA" w:rsidRPr="00DE3212">
        <w:t>-</w:t>
      </w:r>
      <w:r w:rsidRPr="00DE3212">
        <w:t>5124 x 104</w:t>
      </w:r>
      <w:r w:rsidRPr="00DE3212">
        <w:br/>
        <w:t>smclean@wingluke.org</w:t>
      </w:r>
      <w:r w:rsidRPr="00DE3212">
        <w:br/>
      </w:r>
    </w:p>
    <w:p w14:paraId="06C13E7F" w14:textId="77777777" w:rsidR="00FC50B1" w:rsidRDefault="00FC50B1" w:rsidP="00AF40CA">
      <w:pPr>
        <w:jc w:val="center"/>
        <w:rPr>
          <w:b/>
          <w:bCs/>
          <w:sz w:val="32"/>
          <w:szCs w:val="32"/>
        </w:rPr>
      </w:pPr>
    </w:p>
    <w:p w14:paraId="7C5A43D2" w14:textId="269A4120" w:rsidR="00AF40CA" w:rsidRPr="00827ADE" w:rsidRDefault="00232717" w:rsidP="00AF40CA">
      <w:pPr>
        <w:jc w:val="center"/>
        <w:rPr>
          <w:b/>
          <w:bCs/>
          <w:sz w:val="32"/>
          <w:szCs w:val="32"/>
        </w:rPr>
      </w:pPr>
      <w:r w:rsidRPr="00827ADE">
        <w:rPr>
          <w:b/>
          <w:bCs/>
          <w:sz w:val="32"/>
          <w:szCs w:val="32"/>
        </w:rPr>
        <w:t>Wing Luke Museum Announces Partnership with AARP</w:t>
      </w:r>
    </w:p>
    <w:p w14:paraId="52FBB0B4" w14:textId="0C981AC4" w:rsidR="00864FD8" w:rsidRDefault="00E07FBB" w:rsidP="00AF40CA">
      <w:pPr>
        <w:jc w:val="center"/>
        <w:rPr>
          <w:i/>
          <w:iCs/>
          <w:sz w:val="24"/>
          <w:szCs w:val="24"/>
        </w:rPr>
      </w:pPr>
      <w:r>
        <w:rPr>
          <w:i/>
          <w:iCs/>
          <w:sz w:val="24"/>
          <w:szCs w:val="24"/>
        </w:rPr>
        <w:t>Organizations a</w:t>
      </w:r>
      <w:r w:rsidR="00864FD8">
        <w:rPr>
          <w:i/>
          <w:iCs/>
          <w:sz w:val="24"/>
          <w:szCs w:val="24"/>
        </w:rPr>
        <w:t>re</w:t>
      </w:r>
      <w:r w:rsidR="00232717">
        <w:rPr>
          <w:i/>
          <w:iCs/>
          <w:sz w:val="24"/>
          <w:szCs w:val="24"/>
        </w:rPr>
        <w:t xml:space="preserve"> alig</w:t>
      </w:r>
      <w:r w:rsidR="00864FD8">
        <w:rPr>
          <w:i/>
          <w:iCs/>
          <w:sz w:val="24"/>
          <w:szCs w:val="24"/>
        </w:rPr>
        <w:t>ned</w:t>
      </w:r>
      <w:r w:rsidR="00232717">
        <w:rPr>
          <w:i/>
          <w:iCs/>
          <w:sz w:val="24"/>
          <w:szCs w:val="24"/>
        </w:rPr>
        <w:t xml:space="preserve"> with deep roots in </w:t>
      </w:r>
      <w:r w:rsidR="00FD7402">
        <w:rPr>
          <w:i/>
          <w:iCs/>
          <w:sz w:val="24"/>
          <w:szCs w:val="24"/>
        </w:rPr>
        <w:t xml:space="preserve">the </w:t>
      </w:r>
      <w:r w:rsidR="00232717">
        <w:rPr>
          <w:i/>
          <w:iCs/>
          <w:sz w:val="24"/>
          <w:szCs w:val="24"/>
        </w:rPr>
        <w:t xml:space="preserve">AANHPI </w:t>
      </w:r>
      <w:r w:rsidR="00FD7402">
        <w:rPr>
          <w:i/>
          <w:iCs/>
          <w:sz w:val="24"/>
          <w:szCs w:val="24"/>
        </w:rPr>
        <w:t>c</w:t>
      </w:r>
      <w:r w:rsidR="00232717">
        <w:rPr>
          <w:i/>
          <w:iCs/>
          <w:sz w:val="24"/>
          <w:szCs w:val="24"/>
        </w:rPr>
        <w:t>ommu</w:t>
      </w:r>
      <w:r w:rsidR="00864FD8">
        <w:rPr>
          <w:i/>
          <w:iCs/>
          <w:sz w:val="24"/>
          <w:szCs w:val="24"/>
        </w:rPr>
        <w:t xml:space="preserve">nity </w:t>
      </w:r>
    </w:p>
    <w:p w14:paraId="2DE8C4DA" w14:textId="14974878" w:rsidR="00AF40CA" w:rsidRDefault="00864FD8" w:rsidP="00AF40CA">
      <w:pPr>
        <w:jc w:val="center"/>
        <w:rPr>
          <w:i/>
          <w:iCs/>
          <w:sz w:val="24"/>
          <w:szCs w:val="24"/>
        </w:rPr>
      </w:pPr>
      <w:r>
        <w:rPr>
          <w:i/>
          <w:iCs/>
          <w:sz w:val="24"/>
          <w:szCs w:val="24"/>
        </w:rPr>
        <w:t xml:space="preserve">and </w:t>
      </w:r>
      <w:r w:rsidR="0000010F">
        <w:rPr>
          <w:i/>
          <w:iCs/>
          <w:sz w:val="24"/>
          <w:szCs w:val="24"/>
        </w:rPr>
        <w:t>p</w:t>
      </w:r>
      <w:r>
        <w:rPr>
          <w:i/>
          <w:iCs/>
          <w:sz w:val="24"/>
          <w:szCs w:val="24"/>
        </w:rPr>
        <w:t xml:space="preserve">reservation of </w:t>
      </w:r>
      <w:r w:rsidR="0000010F">
        <w:rPr>
          <w:i/>
          <w:iCs/>
          <w:sz w:val="24"/>
          <w:szCs w:val="24"/>
        </w:rPr>
        <w:t>h</w:t>
      </w:r>
      <w:r>
        <w:rPr>
          <w:i/>
          <w:iCs/>
          <w:sz w:val="24"/>
          <w:szCs w:val="24"/>
        </w:rPr>
        <w:t xml:space="preserve">istory, </w:t>
      </w:r>
      <w:r w:rsidR="0000010F">
        <w:rPr>
          <w:i/>
          <w:iCs/>
          <w:sz w:val="24"/>
          <w:szCs w:val="24"/>
        </w:rPr>
        <w:t>c</w:t>
      </w:r>
      <w:r>
        <w:rPr>
          <w:i/>
          <w:iCs/>
          <w:sz w:val="24"/>
          <w:szCs w:val="24"/>
        </w:rPr>
        <w:t>ulture</w:t>
      </w:r>
      <w:r w:rsidR="00835C35">
        <w:rPr>
          <w:i/>
          <w:iCs/>
          <w:sz w:val="24"/>
          <w:szCs w:val="24"/>
        </w:rPr>
        <w:t>,</w:t>
      </w:r>
      <w:r>
        <w:rPr>
          <w:i/>
          <w:iCs/>
          <w:sz w:val="24"/>
          <w:szCs w:val="24"/>
        </w:rPr>
        <w:t xml:space="preserve"> and </w:t>
      </w:r>
      <w:r w:rsidR="0000010F">
        <w:rPr>
          <w:i/>
          <w:iCs/>
          <w:sz w:val="24"/>
          <w:szCs w:val="24"/>
        </w:rPr>
        <w:t>h</w:t>
      </w:r>
      <w:r>
        <w:rPr>
          <w:i/>
          <w:iCs/>
          <w:sz w:val="24"/>
          <w:szCs w:val="24"/>
        </w:rPr>
        <w:t>eritage</w:t>
      </w:r>
    </w:p>
    <w:p w14:paraId="29B87E4E" w14:textId="25D2446A" w:rsidR="00A925DA" w:rsidRDefault="00A925DA" w:rsidP="00AF40CA">
      <w:pPr>
        <w:jc w:val="center"/>
        <w:rPr>
          <w:i/>
          <w:iCs/>
          <w:sz w:val="24"/>
          <w:szCs w:val="24"/>
        </w:rPr>
      </w:pPr>
    </w:p>
    <w:p w14:paraId="009136BB" w14:textId="6434EDE4" w:rsidR="00A61D82" w:rsidRDefault="00AF40CA" w:rsidP="00FC50B1">
      <w:r w:rsidRPr="005C43D6">
        <w:rPr>
          <w:b/>
          <w:bCs/>
        </w:rPr>
        <w:t xml:space="preserve">SEATTLE, WA – </w:t>
      </w:r>
      <w:r w:rsidR="00E917BD">
        <w:rPr>
          <w:b/>
          <w:bCs/>
        </w:rPr>
        <w:t>Oct</w:t>
      </w:r>
      <w:r w:rsidRPr="005C43D6">
        <w:rPr>
          <w:b/>
          <w:bCs/>
        </w:rPr>
        <w:t xml:space="preserve">. </w:t>
      </w:r>
      <w:r w:rsidR="000E6590">
        <w:rPr>
          <w:b/>
          <w:bCs/>
        </w:rPr>
        <w:t>1</w:t>
      </w:r>
      <w:r w:rsidR="005E334C">
        <w:rPr>
          <w:b/>
          <w:bCs/>
        </w:rPr>
        <w:t>8</w:t>
      </w:r>
      <w:r w:rsidRPr="005C43D6">
        <w:rPr>
          <w:b/>
          <w:bCs/>
        </w:rPr>
        <w:t xml:space="preserve">, 2023 – </w:t>
      </w:r>
      <w:r w:rsidRPr="005C43D6">
        <w:t xml:space="preserve">The Wing Luke Museum </w:t>
      </w:r>
      <w:r w:rsidR="00A925DA">
        <w:t xml:space="preserve">and </w:t>
      </w:r>
      <w:r w:rsidR="00041F2D">
        <w:t xml:space="preserve">AARP, the largest nonprofit, nonpartisan organization dedicated to empowering Americans 50 and older, </w:t>
      </w:r>
      <w:r w:rsidR="00E917BD">
        <w:t>announced a partnership</w:t>
      </w:r>
      <w:r w:rsidR="00E97E1F">
        <w:t xml:space="preserve"> </w:t>
      </w:r>
      <w:r w:rsidR="00FC50B1">
        <w:t xml:space="preserve">that </w:t>
      </w:r>
      <w:r w:rsidR="00292DAC">
        <w:t>creates</w:t>
      </w:r>
      <w:r w:rsidR="00DD2041">
        <w:t xml:space="preserve"> new </w:t>
      </w:r>
      <w:r w:rsidR="00292DAC">
        <w:t>opportunities</w:t>
      </w:r>
      <w:r w:rsidR="00E97E1F">
        <w:t xml:space="preserve"> </w:t>
      </w:r>
      <w:r w:rsidR="00DD2041">
        <w:t>to develop resources and services for the</w:t>
      </w:r>
      <w:r w:rsidR="00041F2D">
        <w:t xml:space="preserve"> AANHPI </w:t>
      </w:r>
      <w:r w:rsidR="00E97E1F">
        <w:t>community</w:t>
      </w:r>
      <w:r w:rsidR="00A61D82">
        <w:t xml:space="preserve">, particularly </w:t>
      </w:r>
      <w:r w:rsidR="006B36E1">
        <w:t>its</w:t>
      </w:r>
      <w:r w:rsidR="00A61D82">
        <w:t xml:space="preserve"> elder population. </w:t>
      </w:r>
    </w:p>
    <w:p w14:paraId="720ECD8B" w14:textId="77777777" w:rsidR="00A61D82" w:rsidRDefault="00A61D82" w:rsidP="00FC50B1"/>
    <w:p w14:paraId="19A0F1E1" w14:textId="42C30D4F" w:rsidR="00292DAC" w:rsidRDefault="00292DAC" w:rsidP="00292DAC">
      <w:r>
        <w:t xml:space="preserve">Census data shows that the AANHPI community is the fastest growing in the U.S. and in Washington state. That data also shows that the state’s population 65 and older, </w:t>
      </w:r>
      <w:r w:rsidR="00DD2041">
        <w:t xml:space="preserve">which includes the AANHPI demographic, </w:t>
      </w:r>
      <w:r>
        <w:t>has increased by 63</w:t>
      </w:r>
      <w:r w:rsidR="00C1016E">
        <w:t>%</w:t>
      </w:r>
      <w:r w:rsidR="00DD2041">
        <w:t>, creating an increased need for programming focused on elder issues.</w:t>
      </w:r>
    </w:p>
    <w:p w14:paraId="591C9CC8" w14:textId="278E047B" w:rsidR="00292DAC" w:rsidRDefault="00292DAC" w:rsidP="00FC50B1"/>
    <w:p w14:paraId="0CBD5D8F" w14:textId="4CB9171E" w:rsidR="007B3853" w:rsidRDefault="00BF64CC" w:rsidP="00FC50B1">
      <w:r>
        <w:t>Each organization shares a mutual commitment to</w:t>
      </w:r>
      <w:r w:rsidR="00F00A37">
        <w:t xml:space="preserve"> racial and social equity</w:t>
      </w:r>
      <w:r w:rsidR="003800AA">
        <w:t xml:space="preserve"> for the AANHPI community</w:t>
      </w:r>
      <w:r w:rsidR="00A61D82">
        <w:t xml:space="preserve"> and </w:t>
      </w:r>
      <w:r>
        <w:t>p</w:t>
      </w:r>
      <w:r w:rsidR="00A61D82">
        <w:t xml:space="preserve">reserving the community’s </w:t>
      </w:r>
      <w:r w:rsidR="005355F0">
        <w:t xml:space="preserve">stories, </w:t>
      </w:r>
      <w:r w:rsidR="00A61D82">
        <w:t>culture, history</w:t>
      </w:r>
      <w:r w:rsidR="00835C35">
        <w:t>,</w:t>
      </w:r>
      <w:r w:rsidR="00A61D82">
        <w:t xml:space="preserve"> and </w:t>
      </w:r>
      <w:r w:rsidR="0009641E">
        <w:t>wellness</w:t>
      </w:r>
      <w:r w:rsidR="007B3853">
        <w:t>.</w:t>
      </w:r>
      <w:r>
        <w:t xml:space="preserve"> A </w:t>
      </w:r>
      <w:r w:rsidR="006B36E1">
        <w:t>growing</w:t>
      </w:r>
      <w:r>
        <w:t xml:space="preserve"> demographic of elders drives o</w:t>
      </w:r>
      <w:r w:rsidR="00E97E1F">
        <w:t xml:space="preserve">pportunities </w:t>
      </w:r>
      <w:r>
        <w:t xml:space="preserve">to collaborate </w:t>
      </w:r>
      <w:r w:rsidR="007B3853">
        <w:t>around health and wellness, aging, advocacy</w:t>
      </w:r>
      <w:r w:rsidR="00490A15">
        <w:t>,</w:t>
      </w:r>
      <w:r w:rsidR="007B3853">
        <w:t xml:space="preserve"> and educational programming</w:t>
      </w:r>
      <w:r w:rsidR="00EE47F6">
        <w:t>,</w:t>
      </w:r>
      <w:r w:rsidR="007B3853">
        <w:t xml:space="preserve"> among others.</w:t>
      </w:r>
    </w:p>
    <w:p w14:paraId="55C0CF25" w14:textId="77777777" w:rsidR="00292DAC" w:rsidRDefault="00292DAC" w:rsidP="00292DAC"/>
    <w:p w14:paraId="666D46C9" w14:textId="5B9C20F5" w:rsidR="000E6590" w:rsidRPr="000E6590" w:rsidRDefault="0069098E" w:rsidP="00BF64CC">
      <w:r w:rsidRPr="000E6590">
        <w:t>“</w:t>
      </w:r>
      <w:r w:rsidR="005E639B" w:rsidRPr="000E6590">
        <w:t>AARP Washington is proud to join forces with Wing Luke Museum in their mission to showcase a unique mix of community-driven installations that explore the contributions and diverse cultures of our AANHPI communities</w:t>
      </w:r>
      <w:r w:rsidRPr="000E6590">
        <w:t>,” said Marguerite Ro, AARP Washington State Director.  “These explorations of art and culture highlight the diverse voices that helped shape the Pacific Northwest. Through our collaboration, we hope to foster the respect and understanding of varied perspectives and experiences and encourage discussions that examine our society’s struggle with racial and social equity.”</w:t>
      </w:r>
    </w:p>
    <w:p w14:paraId="01A2C37D" w14:textId="5C323194" w:rsidR="00292DAC" w:rsidRPr="000E6590" w:rsidRDefault="00292DAC" w:rsidP="00FC50B1"/>
    <w:p w14:paraId="6C6D5DD2" w14:textId="77777777" w:rsidR="00C725C6" w:rsidRDefault="007B3853" w:rsidP="00FC50B1">
      <w:r>
        <w:t>“</w:t>
      </w:r>
      <w:r w:rsidR="00BF64CC">
        <w:t>The AANHPI community now makes up 10</w:t>
      </w:r>
      <w:r w:rsidR="000037FD">
        <w:t>%</w:t>
      </w:r>
      <w:r w:rsidR="00BF64CC">
        <w:t xml:space="preserve"> of Washington </w:t>
      </w:r>
      <w:r w:rsidR="000037FD">
        <w:t>S</w:t>
      </w:r>
      <w:r w:rsidR="00BF64CC">
        <w:t>tate’s population,”</w:t>
      </w:r>
      <w:r w:rsidR="00BF64CC" w:rsidRPr="00BF64CC">
        <w:t xml:space="preserve"> </w:t>
      </w:r>
      <w:r w:rsidR="00BF64CC">
        <w:t xml:space="preserve">said Joël </w:t>
      </w:r>
      <w:proofErr w:type="spellStart"/>
      <w:r w:rsidR="00BF64CC">
        <w:t>Barraquiel</w:t>
      </w:r>
      <w:proofErr w:type="spellEnd"/>
      <w:r w:rsidR="00BF64CC">
        <w:t xml:space="preserve"> Tan, Wing Luke Museum</w:t>
      </w:r>
      <w:r w:rsidR="00835C35">
        <w:t>’s</w:t>
      </w:r>
      <w:r w:rsidR="00BF64CC">
        <w:t xml:space="preserve"> executive director. “</w:t>
      </w:r>
      <w:r w:rsidR="00EE47F6">
        <w:t>Forward-thinking</w:t>
      </w:r>
      <w:r w:rsidR="00BF64CC">
        <w:t xml:space="preserve"> organizations embrace this </w:t>
      </w:r>
      <w:r w:rsidR="00126DD7">
        <w:t>change</w:t>
      </w:r>
      <w:r w:rsidR="00BF64CC">
        <w:t xml:space="preserve"> </w:t>
      </w:r>
      <w:r w:rsidR="00126DD7">
        <w:t xml:space="preserve">and seize opportunities to create </w:t>
      </w:r>
      <w:r w:rsidR="00EE47F6">
        <w:t>relevant</w:t>
      </w:r>
      <w:r w:rsidR="00126DD7">
        <w:t xml:space="preserve"> programming to serve th</w:t>
      </w:r>
      <w:r w:rsidR="00DD2041">
        <w:t xml:space="preserve">is </w:t>
      </w:r>
    </w:p>
    <w:p w14:paraId="57398989" w14:textId="77777777" w:rsidR="00C725C6" w:rsidRDefault="00C725C6" w:rsidP="00FC50B1"/>
    <w:p w14:paraId="59F998CC" w14:textId="77777777" w:rsidR="00C725C6" w:rsidRPr="00C25939" w:rsidRDefault="00C725C6" w:rsidP="00C725C6">
      <w:pPr>
        <w:jc w:val="center"/>
        <w:rPr>
          <w:b/>
          <w:bCs/>
        </w:rPr>
      </w:pPr>
      <w:r w:rsidRPr="00C25939">
        <w:rPr>
          <w:b/>
          <w:bCs/>
        </w:rPr>
        <w:t>--more--</w:t>
      </w:r>
    </w:p>
    <w:p w14:paraId="1A1B47E7" w14:textId="77777777" w:rsidR="00C725C6" w:rsidRDefault="00C725C6" w:rsidP="00FC50B1"/>
    <w:p w14:paraId="211912F9" w14:textId="77777777" w:rsidR="00C725C6" w:rsidRDefault="00C725C6" w:rsidP="00FC50B1"/>
    <w:p w14:paraId="0D031F29" w14:textId="5767A8BE" w:rsidR="006E3D8E" w:rsidRDefault="00DD2041" w:rsidP="00FC50B1">
      <w:r>
        <w:t xml:space="preserve">community’s evolving </w:t>
      </w:r>
      <w:r w:rsidR="00126DD7">
        <w:t>needs. This partnership offers exciting</w:t>
      </w:r>
      <w:r w:rsidR="007B3853">
        <w:t xml:space="preserve"> potential to create </w:t>
      </w:r>
      <w:r w:rsidR="00EE47F6">
        <w:t xml:space="preserve">innovative and </w:t>
      </w:r>
      <w:r w:rsidR="0009641E">
        <w:t>unique</w:t>
      </w:r>
      <w:r w:rsidR="007B3853">
        <w:t xml:space="preserve"> </w:t>
      </w:r>
      <w:r w:rsidR="00EE47F6">
        <w:t xml:space="preserve">programming </w:t>
      </w:r>
      <w:r w:rsidR="007B3853">
        <w:t>for our respective members</w:t>
      </w:r>
      <w:r w:rsidR="00126DD7">
        <w:t>.</w:t>
      </w:r>
      <w:r w:rsidR="00C1016E">
        <w:t xml:space="preserve"> </w:t>
      </w:r>
      <w:r w:rsidR="006E3D8E">
        <w:t xml:space="preserve">The sky is the limit for the </w:t>
      </w:r>
      <w:r>
        <w:t>meaningful collaboration we c</w:t>
      </w:r>
      <w:r w:rsidR="006E3D8E">
        <w:t xml:space="preserve">an do together.” </w:t>
      </w:r>
    </w:p>
    <w:p w14:paraId="62DB62DF" w14:textId="77777777" w:rsidR="006E3D8E" w:rsidRDefault="006E3D8E" w:rsidP="00FC50B1"/>
    <w:p w14:paraId="7D5E2366" w14:textId="77777777" w:rsidR="00C1016E" w:rsidRDefault="0000010F" w:rsidP="00FC50B1">
      <w:r>
        <w:t>The two organizations</w:t>
      </w:r>
      <w:r w:rsidR="00DE3212">
        <w:t xml:space="preserve"> are working</w:t>
      </w:r>
      <w:r w:rsidR="00FC50B1">
        <w:t xml:space="preserve"> on</w:t>
      </w:r>
      <w:r w:rsidR="00827ADE">
        <w:t xml:space="preserve"> </w:t>
      </w:r>
      <w:r w:rsidR="00DE3212">
        <w:t xml:space="preserve">future </w:t>
      </w:r>
      <w:r w:rsidR="00827ADE">
        <w:t>Museum programming</w:t>
      </w:r>
      <w:r w:rsidR="00C25939">
        <w:t xml:space="preserve">. They are recognizing </w:t>
      </w:r>
    </w:p>
    <w:p w14:paraId="039AEECB" w14:textId="628CC046" w:rsidR="00827ADE" w:rsidRDefault="00C25939" w:rsidP="00FC50B1">
      <w:r>
        <w:t>October as Filipino History Month</w:t>
      </w:r>
      <w:r w:rsidR="0041040F">
        <w:t>,</w:t>
      </w:r>
      <w:r>
        <w:t xml:space="preserve"> and November as National </w:t>
      </w:r>
      <w:r w:rsidR="0041040F">
        <w:t xml:space="preserve">Family </w:t>
      </w:r>
      <w:r>
        <w:t xml:space="preserve">Caregivers Month. AARP will attend </w:t>
      </w:r>
      <w:r w:rsidR="0000010F">
        <w:t>the Wing Luke Museum’s</w:t>
      </w:r>
      <w:r w:rsidR="002B53F2">
        <w:t xml:space="preserve"> Oct</w:t>
      </w:r>
      <w:r w:rsidR="00DD2041">
        <w:t>.</w:t>
      </w:r>
      <w:r w:rsidR="002B53F2">
        <w:t xml:space="preserve"> 2</w:t>
      </w:r>
      <w:r w:rsidR="00DD2041">
        <w:t xml:space="preserve">8 </w:t>
      </w:r>
      <w:r w:rsidR="002B53F2">
        <w:t xml:space="preserve">Filipino American National Historical Society </w:t>
      </w:r>
      <w:r w:rsidR="0000010F">
        <w:t xml:space="preserve">oral history </w:t>
      </w:r>
      <w:r w:rsidR="002B53F2">
        <w:t>event</w:t>
      </w:r>
      <w:r w:rsidR="0000010F">
        <w:t>,</w:t>
      </w:r>
      <w:r w:rsidR="002B53F2">
        <w:t xml:space="preserve"> and </w:t>
      </w:r>
      <w:r w:rsidR="0041040F">
        <w:t xml:space="preserve">they are </w:t>
      </w:r>
      <w:r w:rsidR="0000010F">
        <w:t>serv</w:t>
      </w:r>
      <w:r w:rsidR="0041040F">
        <w:t>ing</w:t>
      </w:r>
      <w:r w:rsidR="0000010F">
        <w:t xml:space="preserve"> on the </w:t>
      </w:r>
      <w:r>
        <w:t xml:space="preserve">Museum’s </w:t>
      </w:r>
      <w:r w:rsidR="0000010F">
        <w:t xml:space="preserve">Community Activation Committee to develop </w:t>
      </w:r>
      <w:r>
        <w:t>an</w:t>
      </w:r>
      <w:r w:rsidR="0000010F">
        <w:t xml:space="preserve"> </w:t>
      </w:r>
      <w:r w:rsidR="00827ADE">
        <w:t>upcoming exhibit</w:t>
      </w:r>
      <w:r w:rsidR="00835C35">
        <w:t xml:space="preserve"> focused on elders and aging</w:t>
      </w:r>
      <w:r w:rsidR="0000010F">
        <w:t>, opening</w:t>
      </w:r>
      <w:r w:rsidR="00827ADE">
        <w:t xml:space="preserve"> in </w:t>
      </w:r>
      <w:r w:rsidR="00FC50B1">
        <w:t>s</w:t>
      </w:r>
      <w:r w:rsidR="00827ADE">
        <w:t>pring of 2024</w:t>
      </w:r>
      <w:r w:rsidR="002B53F2">
        <w:t xml:space="preserve">.  </w:t>
      </w:r>
    </w:p>
    <w:p w14:paraId="0F74B725" w14:textId="0BA2BE6B" w:rsidR="00C25939" w:rsidRDefault="00C25939" w:rsidP="00FC50B1"/>
    <w:p w14:paraId="39855A21" w14:textId="487D9637" w:rsidR="004B2996" w:rsidRDefault="004B2996" w:rsidP="00FC50B1">
      <w:pPr>
        <w:rPr>
          <w:rStyle w:val="Emphasis"/>
          <w:i w:val="0"/>
          <w:iCs w:val="0"/>
          <w:color w:val="262626"/>
          <w:shd w:val="clear" w:color="auto" w:fill="FFFFFF"/>
        </w:rPr>
      </w:pPr>
      <w:r w:rsidRPr="00FC50B1">
        <w:rPr>
          <w:rStyle w:val="Strong"/>
          <w:color w:val="262626"/>
          <w:shd w:val="clear" w:color="auto" w:fill="FFFFFF"/>
        </w:rPr>
        <w:t>About</w:t>
      </w:r>
      <w:r w:rsidR="00FC50B1" w:rsidRPr="00FC50B1">
        <w:rPr>
          <w:rStyle w:val="Strong"/>
          <w:color w:val="262626"/>
          <w:shd w:val="clear" w:color="auto" w:fill="FFFFFF"/>
        </w:rPr>
        <w:t xml:space="preserve"> </w:t>
      </w:r>
      <w:r w:rsidRPr="00FC50B1">
        <w:rPr>
          <w:rStyle w:val="Strong"/>
          <w:color w:val="262626"/>
          <w:shd w:val="clear" w:color="auto" w:fill="FFFFFF"/>
        </w:rPr>
        <w:t>AARP</w:t>
      </w:r>
      <w:r w:rsidRPr="00FC50B1">
        <w:rPr>
          <w:rStyle w:val="Emphasis"/>
          <w:i w:val="0"/>
          <w:iCs w:val="0"/>
          <w:color w:val="262626"/>
          <w:shd w:val="clear" w:color="auto" w:fill="FFFFFF"/>
        </w:rPr>
        <w:br/>
        <w:t>AARP is the nation’s largest nonprofit, nonpartisan organization dedicated to empowering people 50 and older to choose how they live as they age. With a nationwide presence and nearly 38 million members, AARP strengthens communities and advocates for what matters most to families: health security, financial stability and personal fulfillment. AARP also produces the nation’s largest circulation publications: AARP The Magazine and AARP Bulletin. To learn more,</w:t>
      </w:r>
      <w:r w:rsidR="002B53F2" w:rsidRPr="00FC50B1">
        <w:rPr>
          <w:rStyle w:val="Emphasis"/>
          <w:i w:val="0"/>
          <w:iCs w:val="0"/>
          <w:color w:val="262626"/>
          <w:shd w:val="clear" w:color="auto" w:fill="FFFFFF"/>
        </w:rPr>
        <w:t xml:space="preserve"> v</w:t>
      </w:r>
      <w:r w:rsidRPr="00FC50B1">
        <w:rPr>
          <w:rStyle w:val="Emphasis"/>
          <w:i w:val="0"/>
          <w:iCs w:val="0"/>
          <w:color w:val="262626"/>
          <w:shd w:val="clear" w:color="auto" w:fill="FFFFFF"/>
        </w:rPr>
        <w:t>isit </w:t>
      </w:r>
      <w:hyperlink r:id="rId7" w:history="1">
        <w:r w:rsidRPr="00FC50B1">
          <w:rPr>
            <w:rStyle w:val="Emphasis"/>
            <w:i w:val="0"/>
            <w:iCs w:val="0"/>
            <w:color w:val="2F7899"/>
            <w:shd w:val="clear" w:color="auto" w:fill="FFFFFF"/>
          </w:rPr>
          <w:t>www.aarp.org</w:t>
        </w:r>
      </w:hyperlink>
      <w:r w:rsidRPr="00FC50B1">
        <w:rPr>
          <w:rStyle w:val="Emphasis"/>
          <w:i w:val="0"/>
          <w:iCs w:val="0"/>
          <w:color w:val="262626"/>
          <w:shd w:val="clear" w:color="auto" w:fill="FFFFFF"/>
        </w:rPr>
        <w:t>, </w:t>
      </w:r>
      <w:hyperlink r:id="rId8" w:history="1">
        <w:r w:rsidRPr="00FC50B1">
          <w:rPr>
            <w:rStyle w:val="Emphasis"/>
            <w:i w:val="0"/>
            <w:iCs w:val="0"/>
            <w:color w:val="2F7899"/>
            <w:shd w:val="clear" w:color="auto" w:fill="FFFFFF"/>
          </w:rPr>
          <w:t>www.aarp.org/espanol</w:t>
        </w:r>
      </w:hyperlink>
      <w:r w:rsidRPr="00FC50B1">
        <w:rPr>
          <w:rStyle w:val="Emphasis"/>
          <w:i w:val="0"/>
          <w:iCs w:val="0"/>
          <w:color w:val="262626"/>
          <w:shd w:val="clear" w:color="auto" w:fill="FFFFFF"/>
        </w:rPr>
        <w:t> or follow @AARP, @AARPenEspanol and @AARPadvocates, @AliadosAdelante on social media.</w:t>
      </w:r>
    </w:p>
    <w:p w14:paraId="14F89513" w14:textId="77777777" w:rsidR="00FC50B1" w:rsidRPr="00FC50B1" w:rsidRDefault="00FC50B1" w:rsidP="00FC50B1">
      <w:pPr>
        <w:rPr>
          <w:b/>
          <w:bCs/>
          <w:i/>
          <w:iCs/>
        </w:rPr>
      </w:pPr>
    </w:p>
    <w:p w14:paraId="3F9E3D6F" w14:textId="6D92F31C" w:rsidR="0092276B" w:rsidRPr="005C43D6" w:rsidRDefault="00AF40CA" w:rsidP="00FC50B1">
      <w:r w:rsidRPr="005C43D6">
        <w:rPr>
          <w:b/>
          <w:bCs/>
        </w:rPr>
        <w:t>About Wing Luke Museum</w:t>
      </w:r>
      <w:r w:rsidR="005C43D6">
        <w:rPr>
          <w:b/>
          <w:bCs/>
        </w:rPr>
        <w:br/>
      </w:r>
      <w:r w:rsidR="007435B3" w:rsidRPr="005C43D6">
        <w:t xml:space="preserve">The Wing Luke Museum’s mission is to connect everyone to the rich history, dynamic cultures and art of Asian Americans, Native Hawaiians, and Pacific Islanders through vivid storytelling and inspiring experiences to advance racial and social equity. As a Smithsonian Affiliate, National Park Service Affiliated Area, and the only pan-Asian American museum in the nation, The Wing Luke Museum is a national treasure, preserving and sharing the personal stories of the Asian American, Native Hawaiian, and Pacific Islander communities. </w:t>
      </w:r>
      <w:hyperlink r:id="rId9">
        <w:r w:rsidR="007435B3" w:rsidRPr="005C43D6">
          <w:rPr>
            <w:color w:val="1155CC"/>
            <w:u w:val="single"/>
          </w:rPr>
          <w:t>www.wingluke.org</w:t>
        </w:r>
      </w:hyperlink>
      <w:r w:rsidR="007435B3" w:rsidRPr="005C43D6">
        <w:t xml:space="preserve"> </w:t>
      </w:r>
    </w:p>
    <w:p w14:paraId="68CBA779" w14:textId="77777777" w:rsidR="00BE2873" w:rsidRPr="005C43D6" w:rsidRDefault="00BE2873" w:rsidP="00FC50B1"/>
    <w:p w14:paraId="4F5792CD" w14:textId="77777777" w:rsidR="00BE2873" w:rsidRPr="005C43D6" w:rsidRDefault="00BE2873" w:rsidP="00FC50B1"/>
    <w:p w14:paraId="08DDE489" w14:textId="67E4CB49" w:rsidR="00BE2873" w:rsidRPr="005C43D6" w:rsidRDefault="00BE2873" w:rsidP="00FC50B1">
      <w:pPr>
        <w:jc w:val="center"/>
      </w:pPr>
      <w:r w:rsidRPr="005C43D6">
        <w:t>###</w:t>
      </w:r>
    </w:p>
    <w:sectPr w:rsidR="00BE2873" w:rsidRPr="005C43D6" w:rsidSect="00251559">
      <w:headerReference w:type="default" r:id="rId10"/>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2C10E" w14:textId="77777777" w:rsidR="006F0096" w:rsidRDefault="006F0096">
      <w:pPr>
        <w:spacing w:line="240" w:lineRule="auto"/>
      </w:pPr>
      <w:r>
        <w:separator/>
      </w:r>
    </w:p>
  </w:endnote>
  <w:endnote w:type="continuationSeparator" w:id="0">
    <w:p w14:paraId="5A1B89BB" w14:textId="77777777" w:rsidR="006F0096" w:rsidRDefault="006F00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3D86B" w14:textId="77777777" w:rsidR="006F0096" w:rsidRDefault="006F0096">
      <w:pPr>
        <w:spacing w:line="240" w:lineRule="auto"/>
      </w:pPr>
      <w:r>
        <w:separator/>
      </w:r>
    </w:p>
  </w:footnote>
  <w:footnote w:type="continuationSeparator" w:id="0">
    <w:p w14:paraId="78B5D441" w14:textId="77777777" w:rsidR="006F0096" w:rsidRDefault="006F00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E55C0" w14:textId="77777777" w:rsidR="0092276B" w:rsidRDefault="007435B3">
    <w:pPr>
      <w:jc w:val="center"/>
    </w:pPr>
    <w:r>
      <w:rPr>
        <w:noProof/>
      </w:rPr>
      <w:drawing>
        <wp:inline distT="114300" distB="114300" distL="114300" distR="114300" wp14:anchorId="57BE0EB5" wp14:editId="12786501">
          <wp:extent cx="3252311" cy="333570"/>
          <wp:effectExtent l="0" t="0" r="5715" b="952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337108" cy="342267"/>
                  </a:xfrm>
                  <a:prstGeom prst="rect">
                    <a:avLst/>
                  </a:prstGeom>
                  <a:ln/>
                </pic:spPr>
              </pic:pic>
            </a:graphicData>
          </a:graphic>
        </wp:inline>
      </w:drawing>
    </w:r>
  </w:p>
  <w:p w14:paraId="0DDC9D84" w14:textId="77777777" w:rsidR="0092276B" w:rsidRDefault="0092276B">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76B"/>
    <w:rsid w:val="0000010F"/>
    <w:rsid w:val="000037FD"/>
    <w:rsid w:val="000214C6"/>
    <w:rsid w:val="000363AC"/>
    <w:rsid w:val="00041F2D"/>
    <w:rsid w:val="000431BA"/>
    <w:rsid w:val="0009641E"/>
    <w:rsid w:val="000A4E94"/>
    <w:rsid w:val="000E6590"/>
    <w:rsid w:val="000E7EA7"/>
    <w:rsid w:val="000F3210"/>
    <w:rsid w:val="000F368A"/>
    <w:rsid w:val="00117BED"/>
    <w:rsid w:val="00126DD7"/>
    <w:rsid w:val="0015111B"/>
    <w:rsid w:val="00232717"/>
    <w:rsid w:val="00251559"/>
    <w:rsid w:val="00292DAC"/>
    <w:rsid w:val="002B53F2"/>
    <w:rsid w:val="003800AA"/>
    <w:rsid w:val="00383E2F"/>
    <w:rsid w:val="003A496A"/>
    <w:rsid w:val="003B4565"/>
    <w:rsid w:val="003C1444"/>
    <w:rsid w:val="003D0DD5"/>
    <w:rsid w:val="0041040F"/>
    <w:rsid w:val="0041111E"/>
    <w:rsid w:val="00435971"/>
    <w:rsid w:val="00437CB4"/>
    <w:rsid w:val="00480AEA"/>
    <w:rsid w:val="00490A15"/>
    <w:rsid w:val="004B2996"/>
    <w:rsid w:val="005355F0"/>
    <w:rsid w:val="00566CCD"/>
    <w:rsid w:val="005737B0"/>
    <w:rsid w:val="005C1AFF"/>
    <w:rsid w:val="005C43D6"/>
    <w:rsid w:val="005E334C"/>
    <w:rsid w:val="005E639B"/>
    <w:rsid w:val="00607DD8"/>
    <w:rsid w:val="0069098E"/>
    <w:rsid w:val="006B36E1"/>
    <w:rsid w:val="006C41C2"/>
    <w:rsid w:val="006E3068"/>
    <w:rsid w:val="006E3D8E"/>
    <w:rsid w:val="006F0096"/>
    <w:rsid w:val="00726549"/>
    <w:rsid w:val="007435B3"/>
    <w:rsid w:val="00783B14"/>
    <w:rsid w:val="007B3853"/>
    <w:rsid w:val="007B6AC8"/>
    <w:rsid w:val="007C5995"/>
    <w:rsid w:val="007C7531"/>
    <w:rsid w:val="008018E0"/>
    <w:rsid w:val="00827ADE"/>
    <w:rsid w:val="00835C35"/>
    <w:rsid w:val="00836790"/>
    <w:rsid w:val="00864FD8"/>
    <w:rsid w:val="008F4856"/>
    <w:rsid w:val="00910A7B"/>
    <w:rsid w:val="00915470"/>
    <w:rsid w:val="0092276B"/>
    <w:rsid w:val="009C05FC"/>
    <w:rsid w:val="009C1D22"/>
    <w:rsid w:val="00A07EF1"/>
    <w:rsid w:val="00A61D82"/>
    <w:rsid w:val="00A62F69"/>
    <w:rsid w:val="00A63793"/>
    <w:rsid w:val="00A75F32"/>
    <w:rsid w:val="00A91B06"/>
    <w:rsid w:val="00A925DA"/>
    <w:rsid w:val="00AF40CA"/>
    <w:rsid w:val="00BA05F6"/>
    <w:rsid w:val="00BC62FC"/>
    <w:rsid w:val="00BE2873"/>
    <w:rsid w:val="00BF64CC"/>
    <w:rsid w:val="00C1016E"/>
    <w:rsid w:val="00C25939"/>
    <w:rsid w:val="00C30EF5"/>
    <w:rsid w:val="00C61B1A"/>
    <w:rsid w:val="00C725C6"/>
    <w:rsid w:val="00CE12F9"/>
    <w:rsid w:val="00D32771"/>
    <w:rsid w:val="00DD2041"/>
    <w:rsid w:val="00DE3212"/>
    <w:rsid w:val="00DE4554"/>
    <w:rsid w:val="00DF1AE9"/>
    <w:rsid w:val="00E07FBB"/>
    <w:rsid w:val="00E41441"/>
    <w:rsid w:val="00E917BD"/>
    <w:rsid w:val="00E97E1F"/>
    <w:rsid w:val="00EB60A5"/>
    <w:rsid w:val="00EE47F6"/>
    <w:rsid w:val="00F00A37"/>
    <w:rsid w:val="00F3002E"/>
    <w:rsid w:val="00F35BCE"/>
    <w:rsid w:val="00F84FA6"/>
    <w:rsid w:val="00FC50B1"/>
    <w:rsid w:val="00FD7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94585"/>
  <w15:docId w15:val="{E4DFE6EC-C30B-4EF5-A548-0FF52AD0A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C1AFF"/>
    <w:pPr>
      <w:tabs>
        <w:tab w:val="center" w:pos="4680"/>
        <w:tab w:val="right" w:pos="9360"/>
      </w:tabs>
      <w:spacing w:line="240" w:lineRule="auto"/>
    </w:pPr>
  </w:style>
  <w:style w:type="character" w:customStyle="1" w:styleId="HeaderChar">
    <w:name w:val="Header Char"/>
    <w:basedOn w:val="DefaultParagraphFont"/>
    <w:link w:val="Header"/>
    <w:uiPriority w:val="99"/>
    <w:rsid w:val="005C1AFF"/>
  </w:style>
  <w:style w:type="paragraph" w:styleId="Footer">
    <w:name w:val="footer"/>
    <w:basedOn w:val="Normal"/>
    <w:link w:val="FooterChar"/>
    <w:uiPriority w:val="99"/>
    <w:unhideWhenUsed/>
    <w:rsid w:val="005C1AFF"/>
    <w:pPr>
      <w:tabs>
        <w:tab w:val="center" w:pos="4680"/>
        <w:tab w:val="right" w:pos="9360"/>
      </w:tabs>
      <w:spacing w:line="240" w:lineRule="auto"/>
    </w:pPr>
  </w:style>
  <w:style w:type="character" w:customStyle="1" w:styleId="FooterChar">
    <w:name w:val="Footer Char"/>
    <w:basedOn w:val="DefaultParagraphFont"/>
    <w:link w:val="Footer"/>
    <w:uiPriority w:val="99"/>
    <w:rsid w:val="005C1AFF"/>
  </w:style>
  <w:style w:type="paragraph" w:styleId="NormalWeb">
    <w:name w:val="Normal (Web)"/>
    <w:basedOn w:val="Normal"/>
    <w:uiPriority w:val="99"/>
    <w:unhideWhenUsed/>
    <w:rsid w:val="00AF40C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F40CA"/>
    <w:rPr>
      <w:color w:val="0000FF"/>
      <w:u w:val="single"/>
    </w:rPr>
  </w:style>
  <w:style w:type="character" w:styleId="FollowedHyperlink">
    <w:name w:val="FollowedHyperlink"/>
    <w:basedOn w:val="DefaultParagraphFont"/>
    <w:uiPriority w:val="99"/>
    <w:semiHidden/>
    <w:unhideWhenUsed/>
    <w:rsid w:val="005C43D6"/>
    <w:rPr>
      <w:color w:val="800080" w:themeColor="followedHyperlink"/>
      <w:u w:val="single"/>
    </w:rPr>
  </w:style>
  <w:style w:type="character" w:styleId="Strong">
    <w:name w:val="Strong"/>
    <w:basedOn w:val="DefaultParagraphFont"/>
    <w:uiPriority w:val="22"/>
    <w:qFormat/>
    <w:rsid w:val="004B2996"/>
    <w:rPr>
      <w:b/>
      <w:bCs/>
    </w:rPr>
  </w:style>
  <w:style w:type="character" w:styleId="Emphasis">
    <w:name w:val="Emphasis"/>
    <w:basedOn w:val="DefaultParagraphFont"/>
    <w:uiPriority w:val="20"/>
    <w:qFormat/>
    <w:rsid w:val="004B2996"/>
    <w:rPr>
      <w:i/>
      <w:iCs/>
    </w:rPr>
  </w:style>
  <w:style w:type="paragraph" w:styleId="Revision">
    <w:name w:val="Revision"/>
    <w:hidden/>
    <w:uiPriority w:val="99"/>
    <w:semiHidden/>
    <w:rsid w:val="0069098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557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3A%2F%2Fwww.aarp.org%2Fespanol&amp;data=05%7C01%7Cdalarcon%40aarp.org%7C5550a651b8df40691d4908dac1ef8f80%7Ca395e38b4b754e4493499a37de460a33%7C0%7C0%7C638035531883949284%7CUnknown%7CTWFpbGZsb3d8eyJWIjoiMC4wLjAwMDAiLCJQIjoiV2luMzIiLCJBTiI6Ik1haWwiLCJXVCI6Mn0%3D%7C3000%7C%7C%7C&amp;sdata=rUjw2Hgfhd%2Fq3VQQkEqaLFENgAqn9Pjo2W0D19VNcWU%3D&amp;reserved=0" TargetMode="External"/><Relationship Id="rId3" Type="http://schemas.openxmlformats.org/officeDocument/2006/relationships/settings" Target="settings.xml"/><Relationship Id="rId7" Type="http://schemas.openxmlformats.org/officeDocument/2006/relationships/hyperlink" Target="https://nam12.safelinks.protection.outlook.com/?url=http%3A%2F%2Fwww.aarp.org%2F&amp;data=05%7C01%7Cdalarcon%40aarp.org%7C5550a651b8df40691d4908dac1ef8f80%7Ca395e38b4b754e4493499a37de460a33%7C0%7C0%7C638035531883949284%7CUnknown%7CTWFpbGZsb3d8eyJWIjoiMC4wLjAwMDAiLCJQIjoiV2luMzIiLCJBTiI6Ik1haWwiLCJXVCI6Mn0%3D%7C3000%7C%7C%7C&amp;sdata=%2B4ZM4iD8nmkGp1dJWnB6U%2F3Jo46APLIQ5SyXDSEV7LU%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ingluk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8CE90-F138-4D17-88DB-30D8EB4CC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Chan</dc:creator>
  <cp:lastModifiedBy>Steve McLean</cp:lastModifiedBy>
  <cp:revision>5</cp:revision>
  <dcterms:created xsi:type="dcterms:W3CDTF">2023-10-13T19:33:00Z</dcterms:created>
  <dcterms:modified xsi:type="dcterms:W3CDTF">2023-10-17T15:49:00Z</dcterms:modified>
</cp:coreProperties>
</file>